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0A8" w:rsidRDefault="00F87B3A" w:rsidP="00F87B3A">
      <w:pPr>
        <w:ind w:left="4253"/>
        <w:rPr>
          <w:rFonts w:ascii="Times New Roman" w:hAnsi="Times New Roman" w:cs="Times New Roman"/>
          <w:sz w:val="28"/>
          <w:szCs w:val="28"/>
        </w:rPr>
      </w:pPr>
      <w:r w:rsidRPr="00F87B3A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дседателю СНТ «Навигатор»</w:t>
      </w:r>
    </w:p>
    <w:p w:rsidR="00F87B3A" w:rsidRDefault="00F87B3A" w:rsidP="00F87B3A">
      <w:pP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 Правления СНТ «Навигатор»</w:t>
      </w:r>
    </w:p>
    <w:p w:rsidR="00F87B3A" w:rsidRDefault="00F87B3A" w:rsidP="00F87B3A">
      <w:pP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члена СНТ «Навигатор»</w:t>
      </w:r>
    </w:p>
    <w:p w:rsidR="00F87B3A" w:rsidRDefault="00F87B3A" w:rsidP="00F87B3A">
      <w:pP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87B3A" w:rsidRDefault="00F87B3A" w:rsidP="00F87B3A">
      <w:pPr>
        <w:pBdr>
          <w:bottom w:val="single" w:sz="12" w:space="1" w:color="auto"/>
        </w:pBd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Участок </w:t>
      </w:r>
      <w:r w:rsidR="00C851BF">
        <w:rPr>
          <w:rFonts w:ascii="Times New Roman" w:hAnsi="Times New Roman" w:cs="Times New Roman"/>
          <w:sz w:val="28"/>
          <w:szCs w:val="28"/>
        </w:rPr>
        <w:t>№_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C851BF" w:rsidRDefault="00C851BF" w:rsidP="00F87B3A">
      <w:pPr>
        <w:pBdr>
          <w:bottom w:val="single" w:sz="12" w:space="1" w:color="auto"/>
        </w:pBdr>
        <w:ind w:left="4253"/>
        <w:rPr>
          <w:rFonts w:ascii="Times New Roman" w:hAnsi="Times New Roman" w:cs="Times New Roman"/>
          <w:sz w:val="28"/>
          <w:szCs w:val="28"/>
        </w:rPr>
      </w:pPr>
    </w:p>
    <w:p w:rsidR="00C851BF" w:rsidRPr="00C851BF" w:rsidRDefault="00C851BF" w:rsidP="00F87B3A">
      <w:pPr>
        <w:ind w:left="425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кадастровый номер</w:t>
      </w:r>
    </w:p>
    <w:p w:rsidR="00F87B3A" w:rsidRDefault="00F87B3A" w:rsidP="00F87B3A">
      <w:pPr>
        <w:ind w:left="4253"/>
        <w:rPr>
          <w:rFonts w:ascii="Times New Roman" w:hAnsi="Times New Roman" w:cs="Times New Roman"/>
          <w:sz w:val="28"/>
          <w:szCs w:val="28"/>
        </w:rPr>
      </w:pPr>
    </w:p>
    <w:p w:rsidR="00F87B3A" w:rsidRDefault="00F87B3A" w:rsidP="00F87B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87B3A" w:rsidRDefault="00F87B3A" w:rsidP="00F87B3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внести в базу </w:t>
      </w:r>
      <w:r w:rsidR="00C95C65">
        <w:rPr>
          <w:rFonts w:ascii="Times New Roman" w:hAnsi="Times New Roman" w:cs="Times New Roman"/>
          <w:sz w:val="28"/>
          <w:szCs w:val="28"/>
        </w:rPr>
        <w:t>номеров телефонов для въезда на территорию СНТ «Навигатор» на принадлежащий мне участок следующих граждан: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034"/>
        <w:gridCol w:w="1869"/>
        <w:gridCol w:w="1869"/>
        <w:gridCol w:w="1869"/>
      </w:tblGrid>
      <w:tr w:rsidR="00C95C65" w:rsidTr="00C95C65">
        <w:trPr>
          <w:jc w:val="center"/>
        </w:trPr>
        <w:tc>
          <w:tcPr>
            <w:tcW w:w="704" w:type="dxa"/>
          </w:tcPr>
          <w:p w:rsidR="00C95C65" w:rsidRDefault="00C95C65" w:rsidP="00C95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4" w:type="dxa"/>
          </w:tcPr>
          <w:p w:rsidR="00C95C65" w:rsidRDefault="00C95C65" w:rsidP="00C95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69" w:type="dxa"/>
          </w:tcPr>
          <w:p w:rsidR="00C95C65" w:rsidRDefault="00C95C65" w:rsidP="00C95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1869" w:type="dxa"/>
          </w:tcPr>
          <w:p w:rsidR="00C95C65" w:rsidRDefault="00C95C65" w:rsidP="00C85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Марка, номер автомобиля</w:t>
            </w:r>
          </w:p>
        </w:tc>
        <w:tc>
          <w:tcPr>
            <w:tcW w:w="1869" w:type="dxa"/>
          </w:tcPr>
          <w:p w:rsidR="00C95C65" w:rsidRDefault="00C851BF" w:rsidP="00C85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  <w:bookmarkStart w:id="0" w:name="_GoBack"/>
            <w:bookmarkEnd w:id="0"/>
          </w:p>
        </w:tc>
      </w:tr>
      <w:tr w:rsidR="00C95C65" w:rsidTr="00C851BF">
        <w:trPr>
          <w:trHeight w:val="527"/>
          <w:jc w:val="center"/>
        </w:trPr>
        <w:tc>
          <w:tcPr>
            <w:tcW w:w="704" w:type="dxa"/>
          </w:tcPr>
          <w:p w:rsidR="00C95C65" w:rsidRDefault="00C95C65" w:rsidP="00F87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C95C65" w:rsidRDefault="00C95C65" w:rsidP="00F87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C95C65" w:rsidRDefault="00C95C65" w:rsidP="00F87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C95C65" w:rsidRDefault="00C95C65" w:rsidP="00F87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C95C65" w:rsidRDefault="00C95C65" w:rsidP="00F87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C65" w:rsidTr="00C851BF">
        <w:trPr>
          <w:trHeight w:val="563"/>
          <w:jc w:val="center"/>
        </w:trPr>
        <w:tc>
          <w:tcPr>
            <w:tcW w:w="704" w:type="dxa"/>
          </w:tcPr>
          <w:p w:rsidR="00C95C65" w:rsidRDefault="00C95C65" w:rsidP="00F87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C95C65" w:rsidRDefault="00C95C65" w:rsidP="00F87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C95C65" w:rsidRDefault="00C95C65" w:rsidP="00F87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C95C65" w:rsidRDefault="00C95C65" w:rsidP="00F87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C95C65" w:rsidRDefault="00C95C65" w:rsidP="00F87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5C65" w:rsidRDefault="00C95C65" w:rsidP="00F87B3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5C65" w:rsidRDefault="00C95C65" w:rsidP="00F87B3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B10B0">
        <w:rPr>
          <w:rFonts w:ascii="Times New Roman" w:hAnsi="Times New Roman" w:cs="Times New Roman"/>
          <w:sz w:val="28"/>
          <w:szCs w:val="28"/>
        </w:rPr>
        <w:t>«П</w:t>
      </w:r>
      <w:r>
        <w:rPr>
          <w:rFonts w:ascii="Times New Roman" w:hAnsi="Times New Roman" w:cs="Times New Roman"/>
          <w:sz w:val="28"/>
          <w:szCs w:val="28"/>
        </w:rPr>
        <w:t xml:space="preserve">равилами </w:t>
      </w:r>
      <w:r w:rsidR="00FB10B0">
        <w:rPr>
          <w:rFonts w:ascii="Times New Roman" w:hAnsi="Times New Roman" w:cs="Times New Roman"/>
          <w:sz w:val="28"/>
          <w:szCs w:val="28"/>
        </w:rPr>
        <w:t xml:space="preserve">внутреннего распорядка в СНТ «Навигатор»» </w:t>
      </w:r>
      <w:r>
        <w:rPr>
          <w:rFonts w:ascii="Times New Roman" w:hAnsi="Times New Roman" w:cs="Times New Roman"/>
          <w:sz w:val="28"/>
          <w:szCs w:val="28"/>
        </w:rPr>
        <w:t xml:space="preserve">и об ответственности за нарушение </w:t>
      </w:r>
      <w:r w:rsidR="00FB10B0">
        <w:rPr>
          <w:rFonts w:ascii="Times New Roman" w:hAnsi="Times New Roman" w:cs="Times New Roman"/>
          <w:sz w:val="28"/>
          <w:szCs w:val="28"/>
        </w:rPr>
        <w:t xml:space="preserve">этих Правил – ознакомлен. </w:t>
      </w:r>
    </w:p>
    <w:p w:rsidR="00FB10B0" w:rsidRDefault="00FB10B0" w:rsidP="00F87B3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ответственности за нарушение норм законодательства РФ</w:t>
      </w:r>
      <w:r w:rsidRPr="00FB10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10B0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КоАП РФ Статья 18.15. Незаконное привлечение к трудовой деятельности в Российской Федерации иностранного гражданина или лица без гражданства</w:t>
      </w: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 известно.</w:t>
      </w:r>
    </w:p>
    <w:p w:rsidR="00FB10B0" w:rsidRDefault="00FB10B0" w:rsidP="00F87B3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10B0" w:rsidRDefault="00FB10B0" w:rsidP="00F87B3A">
      <w:pPr>
        <w:pBdr>
          <w:bottom w:val="single" w:sz="12" w:space="1" w:color="auto"/>
        </w:pBd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851BF" w:rsidRDefault="00C851BF" w:rsidP="00C851BF">
      <w:pPr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Фамилия, инициалы                                                                                                                                 подпись</w:t>
      </w:r>
    </w:p>
    <w:p w:rsidR="00C851BF" w:rsidRDefault="00C851BF" w:rsidP="00C851BF">
      <w:pPr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C851BF" w:rsidRDefault="00C851BF" w:rsidP="00C851B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«_______» ___________________202__г.</w:t>
      </w:r>
    </w:p>
    <w:p w:rsidR="00FB10B0" w:rsidRPr="00FB10B0" w:rsidRDefault="00FB10B0" w:rsidP="00F87B3A">
      <w:pPr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sectPr w:rsidR="00FB10B0" w:rsidRPr="00FB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78"/>
    <w:rsid w:val="000F50A8"/>
    <w:rsid w:val="00C851BF"/>
    <w:rsid w:val="00C95C65"/>
    <w:rsid w:val="00F87B3A"/>
    <w:rsid w:val="00F97978"/>
    <w:rsid w:val="00FB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FBEF"/>
  <w15:chartTrackingRefBased/>
  <w15:docId w15:val="{970B7392-EFEF-4AB5-BFB6-3875BD5E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НАВИГАТОР</dc:creator>
  <cp:keywords/>
  <dc:description/>
  <cp:lastModifiedBy>НАВИГАТОР</cp:lastModifiedBy>
  <cp:revision>2</cp:revision>
  <dcterms:created xsi:type="dcterms:W3CDTF">2024-07-28T16:45:00Z</dcterms:created>
  <dcterms:modified xsi:type="dcterms:W3CDTF">2024-07-28T17:22:00Z</dcterms:modified>
</cp:coreProperties>
</file>